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92" w:rsidRDefault="00784B2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.6pt;margin-top:17.45pt;width:117.45pt;height:480.35pt;z-index:251660288;mso-width-relative:margin;mso-height-relative:margin" fillcolor="#5b9bd5 [3204]" strokecolor="#f2f2f2 [3041]" strokeweight="3pt">
            <v:shadow on="t" type="perspective" color="#1f4d78 [1604]" opacity=".5" offset="1pt" offset2="-1pt"/>
            <v:textbox style="mso-next-textbox:#_x0000_s1033">
              <w:txbxContent>
                <w:p w:rsidR="00AC73FC" w:rsidRPr="00E063EB" w:rsidRDefault="00AC73FC" w:rsidP="00AC73FC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Aree </w:t>
                  </w:r>
                  <w:r w:rsidRPr="00E063EB">
                    <w:rPr>
                      <w:b/>
                      <w:color w:val="FFFFFF" w:themeColor="background1"/>
                    </w:rPr>
                    <w:t>L.</w:t>
                  </w:r>
                  <w:r>
                    <w:rPr>
                      <w:b/>
                      <w:color w:val="FFFFFF" w:themeColor="background1"/>
                    </w:rPr>
                    <w:t xml:space="preserve"> 107/2015</w:t>
                  </w:r>
                </w:p>
                <w:p w:rsidR="00AC73FC" w:rsidRPr="00837AA7" w:rsidRDefault="00AC73FC" w:rsidP="00AC73FC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  <w:r w:rsidRPr="00837AA7">
                    <w:rPr>
                      <w:color w:val="FFFFFF" w:themeColor="background1"/>
                      <w:sz w:val="18"/>
                      <w:szCs w:val="18"/>
                    </w:rPr>
                    <w:t>otenziamento competenze matematico-logiche e scientifiche;</w:t>
                  </w:r>
                </w:p>
                <w:p w:rsidR="00AC73FC" w:rsidRPr="00837AA7" w:rsidRDefault="00AC73FC" w:rsidP="00AC73FC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37AA7">
                    <w:rPr>
                      <w:color w:val="FFFFFF" w:themeColor="background1"/>
                      <w:sz w:val="18"/>
                      <w:szCs w:val="18"/>
                    </w:rPr>
                    <w:t>Potenziamento delle competenze linguistiche;</w:t>
                  </w:r>
                </w:p>
                <w:p w:rsidR="00AC73FC" w:rsidRPr="00837AA7" w:rsidRDefault="00AC73FC" w:rsidP="00AC73FC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37AA7">
                    <w:rPr>
                      <w:color w:val="FFFFFF" w:themeColor="background1"/>
                      <w:sz w:val="18"/>
                      <w:szCs w:val="18"/>
                    </w:rPr>
                    <w:t>Sviluppo di comportamenti responsabili ispirati alla conoscenza e al rispetto della legalità</w:t>
                  </w:r>
                </w:p>
                <w:p w:rsidR="00AC73FC" w:rsidRPr="00837AA7" w:rsidRDefault="00AC73FC" w:rsidP="00AC73FC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37AA7">
                    <w:rPr>
                      <w:color w:val="FFFFFF" w:themeColor="background1"/>
                      <w:sz w:val="18"/>
                      <w:szCs w:val="18"/>
                    </w:rPr>
                    <w:t>Potenziamento delle discipline motorie e sviluppo di comportamenti improntati ad uno stile di vita sano, anche con riferimento all’alimentazione</w:t>
                  </w:r>
                </w:p>
                <w:p w:rsidR="00AC73FC" w:rsidRPr="00837AA7" w:rsidRDefault="00AC73FC" w:rsidP="00AC73FC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837AA7">
                    <w:rPr>
                      <w:color w:val="FFFFFF" w:themeColor="background1"/>
                      <w:sz w:val="18"/>
                      <w:szCs w:val="18"/>
                    </w:rPr>
                    <w:t xml:space="preserve">Potenziamento delle competenze in musica e arte, nonché alfabetizzazione alle tecniche e ai media di </w:t>
                  </w:r>
                  <w:r w:rsidRPr="00837AA7">
                    <w:rPr>
                      <w:color w:val="FFFFFF" w:themeColor="background1"/>
                      <w:sz w:val="20"/>
                      <w:szCs w:val="20"/>
                    </w:rPr>
                    <w:t>produzione e diffusione delle immagini.</w:t>
                  </w:r>
                </w:p>
                <w:p w:rsidR="00AC73FC" w:rsidRPr="00837AA7" w:rsidRDefault="00AC73FC" w:rsidP="00AC73FC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837AA7">
                    <w:rPr>
                      <w:color w:val="FFFFFF" w:themeColor="background1"/>
                      <w:sz w:val="20"/>
                      <w:szCs w:val="20"/>
                    </w:rPr>
                    <w:t>Apertura pomeridiana delle scuole</w:t>
                  </w:r>
                </w:p>
              </w:txbxContent>
            </v:textbox>
          </v:shape>
        </w:pict>
      </w:r>
    </w:p>
    <w:p w:rsidR="000A0E92" w:rsidRPr="000A0E92" w:rsidRDefault="000A0E92" w:rsidP="000A0E92"/>
    <w:p w:rsidR="00AC73FC" w:rsidRPr="00AC73FC" w:rsidRDefault="00784B28" w:rsidP="00AC73FC">
      <w:pPr>
        <w:jc w:val="center"/>
        <w:rPr>
          <w:b/>
          <w:sz w:val="24"/>
          <w:szCs w:val="24"/>
        </w:rPr>
      </w:pPr>
      <w:r w:rsidRPr="00784B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34.55pt;margin-top:13.8pt;width:127.5pt;height:43.5pt;z-index:251661312" o:connectortype="straight" strokecolor="#0070c0">
            <v:stroke endarrow="block"/>
          </v:shape>
        </w:pict>
      </w:r>
      <w:r w:rsidR="00AC73FC" w:rsidRPr="00AC73FC">
        <w:tab/>
      </w:r>
      <w:r w:rsidR="00AC73FC" w:rsidRPr="00AC73FC">
        <w:rPr>
          <w:b/>
          <w:sz w:val="24"/>
          <w:szCs w:val="24"/>
        </w:rPr>
        <w:t>IL FABBISOGNO per il potenziamento dell’</w:t>
      </w:r>
      <w:proofErr w:type="spellStart"/>
      <w:r w:rsidR="00AC73FC" w:rsidRPr="00AC73FC">
        <w:rPr>
          <w:b/>
          <w:sz w:val="24"/>
          <w:szCs w:val="24"/>
        </w:rPr>
        <w:t>O.F.</w:t>
      </w:r>
      <w:proofErr w:type="spellEnd"/>
      <w:r w:rsidR="00AC73FC" w:rsidRPr="00AC73FC">
        <w:rPr>
          <w:b/>
          <w:sz w:val="24"/>
          <w:szCs w:val="24"/>
        </w:rPr>
        <w:t xml:space="preserve"> (art 1 c.7 e c.14.2 Legge 107/2015)</w:t>
      </w:r>
    </w:p>
    <w:p w:rsidR="00AC73FC" w:rsidRPr="00AC73FC" w:rsidRDefault="00AC73FC" w:rsidP="00AC73FC">
      <w:pPr>
        <w:jc w:val="center"/>
      </w:pPr>
    </w:p>
    <w:p w:rsidR="00AC73FC" w:rsidRPr="00AC73FC" w:rsidRDefault="00AC73FC" w:rsidP="00AC73FC">
      <w:pPr>
        <w:numPr>
          <w:ilvl w:val="0"/>
          <w:numId w:val="2"/>
        </w:numPr>
        <w:jc w:val="center"/>
      </w:pPr>
      <w:r w:rsidRPr="00AC73FC">
        <w:rPr>
          <w:b/>
          <w:i/>
          <w:iCs/>
        </w:rPr>
        <w:t>Progetto Matematica</w:t>
      </w:r>
      <w:r w:rsidRPr="00AC73FC">
        <w:t>(supporto/potenziamento attività per gruppi di livello anche con alunni AP(attuabile a.s</w:t>
      </w:r>
      <w:proofErr w:type="spellStart"/>
      <w:r w:rsidRPr="00AC73FC">
        <w:t>.201</w:t>
      </w:r>
      <w:proofErr w:type="spellEnd"/>
      <w:r w:rsidRPr="00AC73FC">
        <w:t>5-2016 anche con Organico Potenziato)</w:t>
      </w:r>
    </w:p>
    <w:p w:rsidR="00AC73FC" w:rsidRPr="00AC73FC" w:rsidRDefault="00784B28" w:rsidP="00AC73FC">
      <w:pPr>
        <w:jc w:val="center"/>
      </w:pPr>
      <w:r>
        <w:pict>
          <v:shape id="_x0000_s1035" type="#_x0000_t32" style="position:absolute;left:0;text-align:left;margin-left:132.3pt;margin-top:8.05pt;width:127.5pt;height:43.5pt;z-index:251662336" o:connectortype="straight" strokecolor="#0070c0">
            <v:stroke endarrow="block"/>
          </v:shape>
        </w:pict>
      </w:r>
    </w:p>
    <w:p w:rsidR="00AC73FC" w:rsidRPr="00AC73FC" w:rsidRDefault="00AC73FC" w:rsidP="00AC73FC"/>
    <w:p w:rsidR="00AC73FC" w:rsidRPr="00AC73FC" w:rsidRDefault="00784B28" w:rsidP="00AC73FC">
      <w:pPr>
        <w:numPr>
          <w:ilvl w:val="0"/>
          <w:numId w:val="2"/>
        </w:numPr>
        <w:jc w:val="center"/>
      </w:pPr>
      <w:r w:rsidRPr="00784B28">
        <w:rPr>
          <w:b/>
        </w:rPr>
        <w:pict>
          <v:shape id="_x0000_s1036" type="#_x0000_t32" style="position:absolute;left:0;text-align:left;margin-left:130.8pt;margin-top:11.65pt;width:127.5pt;height:43.5pt;z-index:251663360" o:connectortype="straight" strokecolor="#0070c0">
            <v:stroke endarrow="block"/>
          </v:shape>
        </w:pict>
      </w:r>
      <w:r w:rsidR="00AC73FC" w:rsidRPr="00AC73FC">
        <w:rPr>
          <w:b/>
          <w:i/>
          <w:iCs/>
        </w:rPr>
        <w:t>Progetto Inglese</w:t>
      </w:r>
      <w:r w:rsidR="00AC73FC" w:rsidRPr="00AC73FC">
        <w:t xml:space="preserve">(supporto/potenziamento attività per gruppi di livello anche con alunni AP – Certificazioni </w:t>
      </w:r>
      <w:proofErr w:type="spellStart"/>
      <w:r w:rsidR="00AC73FC" w:rsidRPr="00AC73FC">
        <w:t>Trinity</w:t>
      </w:r>
      <w:proofErr w:type="spellEnd"/>
      <w:r w:rsidR="00AC73FC" w:rsidRPr="00AC73FC">
        <w:t xml:space="preserve"> GESE(attuabile a.s</w:t>
      </w:r>
      <w:proofErr w:type="spellStart"/>
      <w:r w:rsidR="00AC73FC" w:rsidRPr="00AC73FC">
        <w:t>.201</w:t>
      </w:r>
      <w:proofErr w:type="spellEnd"/>
      <w:r w:rsidR="00AC73FC" w:rsidRPr="00AC73FC">
        <w:t>5-2016 anche con Organico Potenziato)</w:t>
      </w:r>
    </w:p>
    <w:p w:rsidR="00AC73FC" w:rsidRPr="00AC73FC" w:rsidRDefault="00AC73FC" w:rsidP="00AC73FC">
      <w:pPr>
        <w:jc w:val="center"/>
      </w:pPr>
    </w:p>
    <w:p w:rsidR="00AC73FC" w:rsidRPr="00AC73FC" w:rsidRDefault="00AC73FC" w:rsidP="00AC73FC">
      <w:pPr>
        <w:numPr>
          <w:ilvl w:val="0"/>
          <w:numId w:val="2"/>
        </w:numPr>
        <w:jc w:val="center"/>
      </w:pPr>
      <w:r w:rsidRPr="00AC73FC">
        <w:rPr>
          <w:b/>
          <w:i/>
          <w:iCs/>
        </w:rPr>
        <w:t>Progetto Cittadinanza consapevole</w:t>
      </w:r>
      <w:r w:rsidRPr="00AC73FC">
        <w:t>(interventi trasversali – Osservazioni/monitoraggi di indicatori legati alle competenze chiave e di cittadinanza)(attuabile a.s</w:t>
      </w:r>
      <w:proofErr w:type="spellStart"/>
      <w:r w:rsidRPr="00AC73FC">
        <w:t>.201</w:t>
      </w:r>
      <w:proofErr w:type="spellEnd"/>
      <w:r w:rsidRPr="00AC73FC">
        <w:t xml:space="preserve">5-2016 </w:t>
      </w:r>
      <w:proofErr w:type="spellStart"/>
      <w:r w:rsidRPr="00AC73FC">
        <w:rPr>
          <w:b/>
        </w:rPr>
        <w:t>SENZA</w:t>
      </w:r>
      <w:r w:rsidRPr="00AC73FC">
        <w:t>docenti</w:t>
      </w:r>
      <w:proofErr w:type="spellEnd"/>
      <w:r w:rsidRPr="00AC73FC">
        <w:t xml:space="preserve"> Organico Potenziato)</w:t>
      </w:r>
    </w:p>
    <w:p w:rsidR="00AC73FC" w:rsidRPr="00AC73FC" w:rsidRDefault="00784B28" w:rsidP="00AC73FC">
      <w:pPr>
        <w:jc w:val="center"/>
      </w:pPr>
      <w:r>
        <w:pict>
          <v:shape id="_x0000_s1037" type="#_x0000_t32" style="position:absolute;left:0;text-align:left;margin-left:134.55pt;margin-top:12.9pt;width:127.5pt;height:43.5pt;z-index:251664384" o:connectortype="straight" strokecolor="#0070c0">
            <v:stroke endarrow="block"/>
          </v:shape>
        </w:pict>
      </w:r>
    </w:p>
    <w:p w:rsidR="00AC73FC" w:rsidRPr="00AC73FC" w:rsidRDefault="00AC73FC" w:rsidP="00AC73FC">
      <w:pPr>
        <w:jc w:val="center"/>
      </w:pPr>
    </w:p>
    <w:p w:rsidR="00AC73FC" w:rsidRPr="00AC73FC" w:rsidRDefault="00AC73FC" w:rsidP="00AC73FC">
      <w:pPr>
        <w:numPr>
          <w:ilvl w:val="0"/>
          <w:numId w:val="2"/>
        </w:numPr>
        <w:jc w:val="center"/>
      </w:pPr>
      <w:r w:rsidRPr="00AC73FC">
        <w:rPr>
          <w:b/>
          <w:i/>
          <w:iCs/>
        </w:rPr>
        <w:t>Progetto Benessere e Salute</w:t>
      </w:r>
      <w:r w:rsidRPr="00AC73FC">
        <w:t xml:space="preserve">(interventi nell’ambito del CSS – Centro Sportivo </w:t>
      </w:r>
      <w:proofErr w:type="spellStart"/>
      <w:r w:rsidRPr="00AC73FC">
        <w:t>Stidentesco</w:t>
      </w:r>
      <w:proofErr w:type="spellEnd"/>
      <w:r w:rsidRPr="00AC73FC">
        <w:t xml:space="preserve"> – Osservazioni/monitoraggi di indicatori legati alla promozione di comportamenti sani </w:t>
      </w:r>
      <w:proofErr w:type="spellStart"/>
      <w:r w:rsidRPr="00AC73FC">
        <w:rPr>
          <w:i/>
          <w:iCs/>
        </w:rPr>
        <w:t>–Frutta</w:t>
      </w:r>
      <w:proofErr w:type="spellEnd"/>
      <w:r w:rsidRPr="00AC73FC">
        <w:rPr>
          <w:i/>
          <w:iCs/>
        </w:rPr>
        <w:t xml:space="preserve"> nelle Scuole)</w:t>
      </w:r>
      <w:r w:rsidRPr="00AC73FC">
        <w:t>(attuabile a.s</w:t>
      </w:r>
      <w:proofErr w:type="spellStart"/>
      <w:r w:rsidRPr="00AC73FC">
        <w:t>.201</w:t>
      </w:r>
      <w:proofErr w:type="spellEnd"/>
      <w:r w:rsidRPr="00AC73FC">
        <w:t xml:space="preserve">5-2016 </w:t>
      </w:r>
      <w:r w:rsidRPr="00AC73FC">
        <w:rPr>
          <w:b/>
        </w:rPr>
        <w:t>SENZA</w:t>
      </w:r>
      <w:r w:rsidRPr="00AC73FC">
        <w:t xml:space="preserve"> docenti Organico Potenziato)</w:t>
      </w:r>
    </w:p>
    <w:p w:rsidR="00AC73FC" w:rsidRPr="00AC73FC" w:rsidRDefault="00AC73FC" w:rsidP="00AC73FC">
      <w:pPr>
        <w:jc w:val="center"/>
      </w:pPr>
    </w:p>
    <w:p w:rsidR="00AC73FC" w:rsidRPr="00AC73FC" w:rsidRDefault="00784B28" w:rsidP="00AC73FC">
      <w:pPr>
        <w:numPr>
          <w:ilvl w:val="0"/>
          <w:numId w:val="2"/>
        </w:numPr>
        <w:jc w:val="center"/>
      </w:pPr>
      <w:r w:rsidRPr="00784B28">
        <w:rPr>
          <w:b/>
        </w:rPr>
        <w:pict>
          <v:shape id="_x0000_s1038" type="#_x0000_t32" style="position:absolute;left:0;text-align:left;margin-left:133.05pt;margin-top:12.85pt;width:117.75pt;height:0;z-index:251665408" o:connectortype="straight" strokecolor="#0070c0">
            <v:stroke endarrow="block"/>
          </v:shape>
        </w:pict>
      </w:r>
      <w:r w:rsidR="00AC73FC" w:rsidRPr="00AC73FC">
        <w:rPr>
          <w:b/>
          <w:i/>
          <w:iCs/>
        </w:rPr>
        <w:t>Progetto Arte</w:t>
      </w:r>
      <w:r w:rsidR="00AC73FC" w:rsidRPr="00AC73FC">
        <w:t xml:space="preserve">(supporto/potenziamento attività artistiche e manipolative </w:t>
      </w:r>
      <w:r w:rsidR="00AC73FC" w:rsidRPr="00AC73FC">
        <w:rPr>
          <w:i/>
          <w:iCs/>
        </w:rPr>
        <w:t>– I muri raccontano la mia scuola -)</w:t>
      </w:r>
      <w:r w:rsidR="00AC73FC" w:rsidRPr="00AC73FC">
        <w:t>(attuabile a.s</w:t>
      </w:r>
      <w:proofErr w:type="spellStart"/>
      <w:r w:rsidR="00AC73FC" w:rsidRPr="00AC73FC">
        <w:t>.201</w:t>
      </w:r>
      <w:proofErr w:type="spellEnd"/>
      <w:r w:rsidR="00AC73FC" w:rsidRPr="00AC73FC">
        <w:t xml:space="preserve">5-2016 </w:t>
      </w:r>
      <w:r w:rsidR="00AC73FC" w:rsidRPr="00AC73FC">
        <w:rPr>
          <w:b/>
        </w:rPr>
        <w:t>SENZA</w:t>
      </w:r>
      <w:r w:rsidR="00AC73FC" w:rsidRPr="00AC73FC">
        <w:t xml:space="preserve"> docenti Organico Potenziato)</w:t>
      </w:r>
    </w:p>
    <w:p w:rsidR="00AC73FC" w:rsidRPr="00AC73FC" w:rsidRDefault="00AC73FC" w:rsidP="00AC73FC">
      <w:pPr>
        <w:jc w:val="center"/>
      </w:pPr>
    </w:p>
    <w:p w:rsidR="003C7402" w:rsidRDefault="00784B28" w:rsidP="00AC73FC">
      <w:pPr>
        <w:numPr>
          <w:ilvl w:val="0"/>
          <w:numId w:val="2"/>
        </w:numPr>
        <w:jc w:val="center"/>
      </w:pPr>
      <w:r w:rsidRPr="00784B28">
        <w:rPr>
          <w:b/>
        </w:rPr>
        <w:pict>
          <v:shape id="_x0000_s1039" type="#_x0000_t32" style="position:absolute;left:0;text-align:left;margin-left:133.05pt;margin-top:10.7pt;width:123pt;height:0;z-index:251666432" o:connectortype="straight" strokecolor="#0070c0">
            <v:stroke endarrow="block"/>
          </v:shape>
        </w:pict>
      </w:r>
      <w:r w:rsidR="00AC73FC" w:rsidRPr="00AC73FC">
        <w:rPr>
          <w:b/>
          <w:i/>
          <w:iCs/>
        </w:rPr>
        <w:t>Progetto  Scuola attiva</w:t>
      </w:r>
      <w:r w:rsidR="00AC73FC" w:rsidRPr="00AC73FC">
        <w:t>(attività pomeridiane miste)(NON attuabile a.s</w:t>
      </w:r>
      <w:proofErr w:type="spellStart"/>
      <w:r w:rsidR="00AC73FC" w:rsidRPr="00AC73FC">
        <w:t>.201</w:t>
      </w:r>
      <w:proofErr w:type="spellEnd"/>
      <w:r w:rsidR="00AC73FC" w:rsidRPr="00AC73FC">
        <w:t>5-2016)</w:t>
      </w:r>
    </w:p>
    <w:p w:rsidR="00F50012" w:rsidRDefault="00F50012" w:rsidP="00F50012">
      <w:pPr>
        <w:tabs>
          <w:tab w:val="left" w:pos="11895"/>
        </w:tabs>
        <w:jc w:val="center"/>
        <w:rPr>
          <w:noProof/>
          <w:lang w:eastAsia="it-IT"/>
        </w:rPr>
      </w:pPr>
    </w:p>
    <w:p w:rsidR="00F50012" w:rsidRDefault="00F50012" w:rsidP="00F50012">
      <w:pPr>
        <w:tabs>
          <w:tab w:val="left" w:pos="11895"/>
        </w:tabs>
        <w:jc w:val="center"/>
      </w:pPr>
    </w:p>
    <w:p w:rsidR="00F50012" w:rsidRDefault="00F50012" w:rsidP="00F50012">
      <w:pPr>
        <w:tabs>
          <w:tab w:val="left" w:pos="11895"/>
        </w:tabs>
        <w:jc w:val="center"/>
      </w:pPr>
    </w:p>
    <w:p w:rsidR="00AC73FC" w:rsidRPr="001C5821" w:rsidRDefault="00AC73FC" w:rsidP="00AC73FC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821">
        <w:rPr>
          <w:rFonts w:eastAsiaTheme="minorEastAsia" w:hAnsi="Calibri"/>
          <w:color w:val="000000" w:themeColor="text1"/>
          <w:kern w:val="24"/>
          <w:sz w:val="56"/>
          <w:szCs w:val="56"/>
          <w:lang w:eastAsia="it-IT"/>
        </w:rPr>
        <w:t>Adattamento in relazione all’effettivo OF assegnato (30.11.2015)</w:t>
      </w:r>
    </w:p>
    <w:p w:rsidR="00AC73FC" w:rsidRDefault="00AC73FC" w:rsidP="00AC73FC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56"/>
          <w:szCs w:val="56"/>
          <w:lang w:eastAsia="it-IT"/>
        </w:rPr>
      </w:pPr>
      <w:r w:rsidRPr="001C5821">
        <w:rPr>
          <w:rFonts w:eastAsiaTheme="minorEastAsia" w:hAnsi="Calibri"/>
          <w:color w:val="000000" w:themeColor="text1"/>
          <w:kern w:val="24"/>
          <w:sz w:val="56"/>
          <w:szCs w:val="56"/>
          <w:lang w:eastAsia="it-IT"/>
        </w:rPr>
        <w:t xml:space="preserve"> Assegnazioni su Organico Potenziato:  </w:t>
      </w:r>
    </w:p>
    <w:p w:rsidR="00AC73FC" w:rsidRPr="001C5821" w:rsidRDefault="00AC73FC" w:rsidP="00AC73FC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73FC" w:rsidRPr="001C5821" w:rsidRDefault="00AC73FC" w:rsidP="00AC73FC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56"/>
          <w:szCs w:val="24"/>
          <w:lang w:eastAsia="it-IT"/>
        </w:rPr>
      </w:pPr>
      <w:r w:rsidRPr="001C5821">
        <w:rPr>
          <w:rFonts w:eastAsiaTheme="minorEastAsia" w:hAnsi="Calibri"/>
          <w:color w:val="000000" w:themeColor="text1"/>
          <w:kern w:val="24"/>
          <w:sz w:val="56"/>
          <w:szCs w:val="56"/>
          <w:lang w:eastAsia="it-IT"/>
        </w:rPr>
        <w:t>5 docenti su Posto Comune Scuola Primaria</w:t>
      </w:r>
    </w:p>
    <w:p w:rsidR="00AC73FC" w:rsidRPr="001C5821" w:rsidRDefault="00AC73FC" w:rsidP="00AC73FC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56"/>
          <w:szCs w:val="24"/>
          <w:lang w:eastAsia="it-IT"/>
        </w:rPr>
      </w:pPr>
      <w:r w:rsidRPr="001C5821">
        <w:rPr>
          <w:rFonts w:eastAsiaTheme="minorEastAsia" w:hAnsi="Calibri"/>
          <w:color w:val="000000" w:themeColor="text1"/>
          <w:kern w:val="24"/>
          <w:sz w:val="56"/>
          <w:szCs w:val="56"/>
          <w:lang w:eastAsia="it-IT"/>
        </w:rPr>
        <w:t>1 docente SH Scuola Primaria</w:t>
      </w:r>
    </w:p>
    <w:p w:rsidR="00AC73FC" w:rsidRPr="0050252D" w:rsidRDefault="00AC73FC" w:rsidP="00AC73FC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56"/>
          <w:szCs w:val="24"/>
          <w:lang w:eastAsia="it-IT"/>
        </w:rPr>
      </w:pPr>
      <w:r w:rsidRPr="001C5821">
        <w:rPr>
          <w:rFonts w:eastAsiaTheme="minorEastAsia" w:hAnsi="Calibri"/>
          <w:color w:val="000000" w:themeColor="text1"/>
          <w:kern w:val="24"/>
          <w:sz w:val="56"/>
          <w:szCs w:val="56"/>
          <w:lang w:eastAsia="it-IT"/>
        </w:rPr>
        <w:t>1 docente Lingua Inglese Scuola secondaria</w:t>
      </w:r>
    </w:p>
    <w:p w:rsidR="00AC73FC" w:rsidRPr="001C5821" w:rsidRDefault="00AC73FC" w:rsidP="00AC73FC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56"/>
          <w:szCs w:val="24"/>
          <w:lang w:eastAsia="it-IT"/>
        </w:rPr>
      </w:pPr>
      <w:r>
        <w:rPr>
          <w:rFonts w:eastAsiaTheme="minorEastAsia" w:hAnsi="Calibri"/>
          <w:color w:val="000000" w:themeColor="text1"/>
          <w:kern w:val="24"/>
          <w:sz w:val="56"/>
          <w:szCs w:val="56"/>
          <w:lang w:eastAsia="it-IT"/>
        </w:rPr>
        <w:t>1 docente SH Scuola Secondaria</w:t>
      </w:r>
    </w:p>
    <w:p w:rsidR="00AC73FC" w:rsidRPr="00837AA7" w:rsidRDefault="00AC73FC" w:rsidP="00AC73FC">
      <w:pPr>
        <w:tabs>
          <w:tab w:val="left" w:pos="5415"/>
        </w:tabs>
      </w:pPr>
    </w:p>
    <w:p w:rsidR="00F50012" w:rsidRDefault="00F50012" w:rsidP="00F50012">
      <w:pPr>
        <w:tabs>
          <w:tab w:val="left" w:pos="11895"/>
        </w:tabs>
        <w:jc w:val="center"/>
      </w:pPr>
    </w:p>
    <w:p w:rsidR="00F50012" w:rsidRPr="00F50012" w:rsidRDefault="00F50012" w:rsidP="00F50012"/>
    <w:p w:rsidR="00F50012" w:rsidRDefault="00F50012" w:rsidP="00F50012"/>
    <w:p w:rsidR="00F50012" w:rsidRDefault="00F50012" w:rsidP="00F50012">
      <w:pPr>
        <w:jc w:val="center"/>
      </w:pPr>
    </w:p>
    <w:p w:rsidR="00F50012" w:rsidRDefault="00F50012" w:rsidP="00F50012">
      <w:pPr>
        <w:jc w:val="center"/>
      </w:pPr>
    </w:p>
    <w:p w:rsidR="00F50012" w:rsidRDefault="00F50012" w:rsidP="00F50012">
      <w:pPr>
        <w:jc w:val="center"/>
      </w:pPr>
    </w:p>
    <w:p w:rsidR="00F50012" w:rsidRDefault="00F50012" w:rsidP="00F50012">
      <w:pPr>
        <w:jc w:val="center"/>
      </w:pPr>
    </w:p>
    <w:p w:rsidR="00F50012" w:rsidRDefault="00F50012" w:rsidP="00F50012">
      <w:pPr>
        <w:jc w:val="center"/>
      </w:pPr>
    </w:p>
    <w:tbl>
      <w:tblPr>
        <w:tblpPr w:leftFromText="141" w:rightFromText="141" w:vertAnchor="text" w:horzAnchor="margin" w:tblpXSpec="center" w:tblpY="248"/>
        <w:tblW w:w="15186" w:type="dxa"/>
        <w:tblCellMar>
          <w:left w:w="0" w:type="dxa"/>
          <w:right w:w="0" w:type="dxa"/>
        </w:tblCellMar>
        <w:tblLook w:val="04A0"/>
      </w:tblPr>
      <w:tblGrid>
        <w:gridCol w:w="1262"/>
        <w:gridCol w:w="1828"/>
        <w:gridCol w:w="1608"/>
        <w:gridCol w:w="2156"/>
        <w:gridCol w:w="3038"/>
        <w:gridCol w:w="3141"/>
        <w:gridCol w:w="2153"/>
      </w:tblGrid>
      <w:tr w:rsidR="00F50012" w:rsidRPr="00F50012" w:rsidTr="00AE4CA9">
        <w:trPr>
          <w:trHeight w:val="21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</w:tr>
      <w:tr w:rsidR="00F50012" w:rsidRPr="00F50012" w:rsidTr="00AE4CA9">
        <w:trPr>
          <w:trHeight w:val="43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591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591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MONTE ORE SETTIMANALE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591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SEDE DI SERVIZIO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591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GIORNI/ORARIO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591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ATTIVITA'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591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MONITORAGGIO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591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DOCUMENTAZIONE </w:t>
            </w:r>
          </w:p>
        </w:tc>
      </w:tr>
      <w:tr w:rsidR="00F50012" w:rsidRPr="00F50012" w:rsidTr="00AE4CA9">
        <w:trPr>
          <w:trHeight w:val="21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</w:tr>
      <w:tr w:rsidR="00F50012" w:rsidRPr="00F50012" w:rsidTr="00AE4CA9">
        <w:trPr>
          <w:trHeight w:val="185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16 h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Vistarino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curricolare/supporto /potenziamento </w:t>
            </w: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matematicaclassi terze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(2h) </w:t>
            </w: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e quinta SC. Primaria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(3h)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In sede di programmazione per classi parallele partendo dai risultati di test e  focalizzandosi su brevi segmenti didattici di consolidamento/</w:t>
            </w: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potenziamento per alunni AP</w:t>
            </w: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. Monitoraggio finale : al termine  di ogni segmento attraverso test misurato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Scheda Area Progetto</w:t>
            </w:r>
          </w:p>
        </w:tc>
      </w:tr>
      <w:tr w:rsidR="00F50012" w:rsidRPr="00F50012" w:rsidTr="00AE4CA9">
        <w:trPr>
          <w:trHeight w:val="84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6 h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Magherno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curricolare/supporto /potenziamento </w:t>
            </w: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matematicaclassi terze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(3h)</w:t>
            </w: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e quinta SC. Primaria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(3h)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idem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Scheda Area Progetto</w:t>
            </w:r>
          </w:p>
        </w:tc>
      </w:tr>
      <w:tr w:rsidR="00F50012" w:rsidRPr="00F50012" w:rsidTr="00AE4CA9">
        <w:trPr>
          <w:trHeight w:val="822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11 h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Inverno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B02C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curricolare/supporto /potenziamento 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matematicaclassi terze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(3h)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e quinta SC. Primaria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(3h)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idem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Scheda Area Progetto</w:t>
            </w:r>
          </w:p>
        </w:tc>
      </w:tr>
      <w:tr w:rsidR="00F50012" w:rsidRPr="00F50012" w:rsidTr="00AE4CA9">
        <w:trPr>
          <w:trHeight w:val="822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11h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Copiano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B02C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curricolare/supporto /potenziamento 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matematicaclassi terze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(3h)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e quinta SC. Primaria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(3h)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idem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Scheda Area Progetto</w:t>
            </w:r>
          </w:p>
        </w:tc>
      </w:tr>
      <w:tr w:rsidR="00F50012" w:rsidRPr="00F50012" w:rsidTr="00AE4CA9">
        <w:trPr>
          <w:trHeight w:val="822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7460ED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11 </w:t>
            </w:r>
            <w:r w:rsidR="00F50012"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h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Villanterio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B02C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curricolare/supporto /potenziamento 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matematicaclassi terze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(3h),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lastRenderedPageBreak/>
              <w:t xml:space="preserve">2h in quarta, 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e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3h 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quinta SC. Primaria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lastRenderedPageBreak/>
              <w:t>idem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Scheda Area Progetto</w:t>
            </w:r>
          </w:p>
        </w:tc>
      </w:tr>
      <w:tr w:rsidR="00B02C22" w:rsidRPr="00F50012" w:rsidTr="00364159">
        <w:trPr>
          <w:trHeight w:val="822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5" w:type="dxa"/>
              <w:left w:w="79" w:type="dxa"/>
              <w:bottom w:w="0" w:type="dxa"/>
              <w:right w:w="79" w:type="dxa"/>
            </w:tcMar>
          </w:tcPr>
          <w:p w:rsidR="00B02C22" w:rsidRPr="00F50012" w:rsidRDefault="00B02C22" w:rsidP="00F50012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lastRenderedPageBreak/>
              <w:t>C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5" w:type="dxa"/>
              <w:left w:w="79" w:type="dxa"/>
              <w:bottom w:w="0" w:type="dxa"/>
              <w:right w:w="79" w:type="dxa"/>
            </w:tcMar>
          </w:tcPr>
          <w:p w:rsidR="00B02C22" w:rsidRPr="00F50012" w:rsidRDefault="00B02C22" w:rsidP="00F50012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11 h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5" w:type="dxa"/>
              <w:left w:w="79" w:type="dxa"/>
              <w:bottom w:w="0" w:type="dxa"/>
              <w:right w:w="79" w:type="dxa"/>
            </w:tcMar>
          </w:tcPr>
          <w:p w:rsidR="00B02C22" w:rsidRPr="00F50012" w:rsidRDefault="00B02C22" w:rsidP="00F50012">
            <w:pPr>
              <w:spacing w:after="0" w:line="256" w:lineRule="auto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Gerenzago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5" w:type="dxa"/>
              <w:left w:w="79" w:type="dxa"/>
              <w:bottom w:w="0" w:type="dxa"/>
              <w:right w:w="79" w:type="dxa"/>
            </w:tcMar>
          </w:tcPr>
          <w:p w:rsidR="00B02C22" w:rsidRPr="00F50012" w:rsidRDefault="00B02C22" w:rsidP="00F50012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5" w:type="dxa"/>
              <w:left w:w="79" w:type="dxa"/>
              <w:bottom w:w="0" w:type="dxa"/>
              <w:right w:w="79" w:type="dxa"/>
            </w:tcMar>
          </w:tcPr>
          <w:p w:rsidR="00B02C22" w:rsidRPr="00F50012" w:rsidRDefault="00B02C22" w:rsidP="00F50012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curricolare/supporto</w:t>
            </w:r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alle classi 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5" w:type="dxa"/>
              <w:left w:w="79" w:type="dxa"/>
              <w:bottom w:w="0" w:type="dxa"/>
              <w:right w:w="79" w:type="dxa"/>
            </w:tcMar>
          </w:tcPr>
          <w:p w:rsidR="00B02C22" w:rsidRPr="00F50012" w:rsidRDefault="00B02C22" w:rsidP="00F50012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idem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5" w:type="dxa"/>
              <w:left w:w="79" w:type="dxa"/>
              <w:bottom w:w="0" w:type="dxa"/>
              <w:right w:w="79" w:type="dxa"/>
            </w:tcMar>
          </w:tcPr>
          <w:p w:rsidR="00B02C22" w:rsidRPr="00F50012" w:rsidRDefault="00B02C22" w:rsidP="00F50012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Scheda Area Progetto</w:t>
            </w:r>
          </w:p>
        </w:tc>
      </w:tr>
      <w:tr w:rsidR="00F50012" w:rsidRPr="00F50012" w:rsidTr="00AE4CA9">
        <w:trPr>
          <w:trHeight w:val="822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22h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Miradolo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B02C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curricolare/supporto /potenziamento 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matematicaclassi terze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(3h), e quinte  (3h)+ 3h supporto inglese classi quinte, 2h classi quarte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it-IT"/>
              </w:rPr>
              <w:t>idem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50012" w:rsidRPr="00F50012" w:rsidRDefault="00F50012" w:rsidP="00F5001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Scheda Area Progetto</w:t>
            </w:r>
          </w:p>
        </w:tc>
      </w:tr>
    </w:tbl>
    <w:p w:rsidR="00F50012" w:rsidRDefault="00F50012" w:rsidP="00F50012">
      <w:bookmarkStart w:id="0" w:name="_GoBack"/>
      <w:bookmarkEnd w:id="0"/>
    </w:p>
    <w:p w:rsidR="00F50012" w:rsidRDefault="00F50012" w:rsidP="00F50012"/>
    <w:p w:rsidR="00F50012" w:rsidRPr="00F50012" w:rsidRDefault="00F50012" w:rsidP="00F50012"/>
    <w:p w:rsidR="00F50012" w:rsidRPr="00F50012" w:rsidRDefault="00F50012" w:rsidP="00F50012"/>
    <w:p w:rsidR="00F50012" w:rsidRDefault="00F50012" w:rsidP="00F50012"/>
    <w:p w:rsidR="00F50012" w:rsidRDefault="00F50012" w:rsidP="00F50012"/>
    <w:tbl>
      <w:tblPr>
        <w:tblW w:w="15168" w:type="dxa"/>
        <w:tblInd w:w="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862"/>
        <w:gridCol w:w="1559"/>
        <w:gridCol w:w="2126"/>
        <w:gridCol w:w="3119"/>
        <w:gridCol w:w="3118"/>
        <w:gridCol w:w="2127"/>
      </w:tblGrid>
      <w:tr w:rsidR="00AE4CA9" w:rsidRPr="00AE4CA9" w:rsidTr="00AE4CA9">
        <w:trPr>
          <w:trHeight w:val="107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22h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Marzano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B02C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curricolare/supporto /potenziamento </w:t>
            </w:r>
            <w:r w:rsidR="00B02C22" w:rsidRPr="00F500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matematicaclassi terze </w:t>
            </w:r>
            <w:r w:rsidR="00B02C2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(3h), e quinte  (3h)+ 3h supporto inglese classi quinte, 2h classi quarte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idem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Scheda Area Progetto</w:t>
            </w:r>
          </w:p>
        </w:tc>
      </w:tr>
      <w:tr w:rsidR="00AE4CA9" w:rsidRPr="00AE4CA9" w:rsidTr="00AE4CA9">
        <w:trPr>
          <w:trHeight w:val="300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EF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F**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EF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9 h + 9 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EF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Villanterio/</w:t>
            </w:r>
          </w:p>
          <w:p w:rsidR="00AE4CA9" w:rsidRPr="00AE4CA9" w:rsidRDefault="00AE4CA9" w:rsidP="00AE4CA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Magherno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EF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Villanterio</w:t>
            </w:r>
            <w:proofErr w:type="spellEnd"/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:</w:t>
            </w: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9h  </w:t>
            </w:r>
            <w:proofErr w:type="spellStart"/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Magherno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Lunedi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(4°-5°-6°)/</w:t>
            </w:r>
            <w:proofErr w:type="spellStart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Martedi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: 1°-2°/</w:t>
            </w:r>
            <w:proofErr w:type="spellStart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Giovedi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5°-6°- </w:t>
            </w:r>
            <w:proofErr w:type="spellStart"/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Villanterio</w:t>
            </w: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extracurric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.: 5-12-19-26 maggio (14.15-16.15)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EF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Villanterio</w:t>
            </w: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:orario curricolare per 9 h                 </w:t>
            </w: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Magherno: supporto/potenziamento  </w:t>
            </w: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per 7 h settimanali e/o supporto al </w:t>
            </w:r>
            <w:proofErr w:type="spellStart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Grade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Trinity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Sc. Primaria /                                                                                   </w:t>
            </w: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Villanterio : 8hextracurricolari </w:t>
            </w: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per preparazione </w:t>
            </w:r>
            <w:proofErr w:type="spellStart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Gradestrinity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GESE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EF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In sede di programmazione dipartimentale, partendo dai risultati delle prove comuni  e  focalizzandosi su brevi segmenti didattici di consolidamento e o potenziamento anche </w:t>
            </w: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con alunni AP</w:t>
            </w: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. Monitoraggio finale : al termine   di ogni segmento attraverso test misurato.      Per le </w:t>
            </w: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attività extracurricolari</w:t>
            </w: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 (vedi </w:t>
            </w: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lastRenderedPageBreak/>
              <w:t xml:space="preserve">progettualità Potenziamento </w:t>
            </w:r>
            <w:proofErr w:type="spellStart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Trinity</w:t>
            </w:r>
            <w:proofErr w:type="spellEnd"/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 xml:space="preserve">)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EF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lastRenderedPageBreak/>
              <w:t>Scheda Area Progetto</w:t>
            </w:r>
          </w:p>
        </w:tc>
      </w:tr>
      <w:tr w:rsidR="00AE4CA9" w:rsidRPr="00AE4CA9" w:rsidTr="00AE4CA9">
        <w:trPr>
          <w:trHeight w:val="602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it-IT"/>
              </w:rPr>
              <w:lastRenderedPageBreak/>
              <w:t xml:space="preserve">** DOC. INGLESE </w:t>
            </w:r>
            <w:proofErr w:type="spellStart"/>
            <w:r w:rsidRPr="00AE4CA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it-IT"/>
              </w:rPr>
              <w:t>Sc.SEC.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E4CA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E4CA9" w:rsidRPr="00AE4CA9" w:rsidRDefault="00AE4CA9" w:rsidP="00AE4CA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</w:tr>
    </w:tbl>
    <w:p w:rsidR="00AE4CA9" w:rsidRPr="00F50012" w:rsidRDefault="00AE4CA9" w:rsidP="00F50012"/>
    <w:sectPr w:rsidR="00AE4CA9" w:rsidRPr="00F50012" w:rsidSect="00AE4CA9">
      <w:headerReference w:type="default" r:id="rId7"/>
      <w:footerReference w:type="default" r:id="rId8"/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F8" w:rsidRDefault="00343DF8" w:rsidP="00A356FC">
      <w:pPr>
        <w:spacing w:after="0" w:line="240" w:lineRule="auto"/>
      </w:pPr>
      <w:r>
        <w:separator/>
      </w:r>
    </w:p>
  </w:endnote>
  <w:endnote w:type="continuationSeparator" w:id="1">
    <w:p w:rsidR="00343DF8" w:rsidRDefault="00343DF8" w:rsidP="00A3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FC" w:rsidRPr="00A356FC" w:rsidRDefault="00A356FC">
    <w:pPr>
      <w:pStyle w:val="Pidipagina"/>
      <w:rPr>
        <w:sz w:val="18"/>
        <w:szCs w:val="18"/>
      </w:rPr>
    </w:pPr>
    <w:r w:rsidRPr="00A356FC">
      <w:rPr>
        <w:sz w:val="18"/>
        <w:szCs w:val="18"/>
      </w:rPr>
      <w:t>IC Villanterio- Organico Potenziato –Fase C – L. 107/2015</w:t>
    </w:r>
  </w:p>
  <w:p w:rsidR="00A356FC" w:rsidRPr="00A356FC" w:rsidRDefault="00A356FC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F8" w:rsidRDefault="00343DF8" w:rsidP="00A356FC">
      <w:pPr>
        <w:spacing w:after="0" w:line="240" w:lineRule="auto"/>
      </w:pPr>
      <w:r>
        <w:separator/>
      </w:r>
    </w:p>
  </w:footnote>
  <w:footnote w:type="continuationSeparator" w:id="1">
    <w:p w:rsidR="00343DF8" w:rsidRDefault="00343DF8" w:rsidP="00A3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FC" w:rsidRDefault="00A356FC" w:rsidP="00A356FC">
    <w:pPr>
      <w:pStyle w:val="Intestazione"/>
      <w:jc w:val="center"/>
    </w:pPr>
    <w:r w:rsidRPr="00A356FC">
      <w:rPr>
        <w:noProof/>
        <w:lang w:eastAsia="it-IT"/>
      </w:rPr>
      <w:drawing>
        <wp:inline distT="0" distB="0" distL="0" distR="0">
          <wp:extent cx="7305675" cy="2000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C5A"/>
    <w:multiLevelType w:val="hybridMultilevel"/>
    <w:tmpl w:val="68DE87E2"/>
    <w:lvl w:ilvl="0" w:tplc="337EF0A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467" w:hanging="360"/>
      </w:pPr>
    </w:lvl>
    <w:lvl w:ilvl="2" w:tplc="0410001B" w:tentative="1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18C2729A"/>
    <w:multiLevelType w:val="hybridMultilevel"/>
    <w:tmpl w:val="987098BE"/>
    <w:lvl w:ilvl="0" w:tplc="550E8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63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E9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7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6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2A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46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2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8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14752F"/>
    <w:multiLevelType w:val="hybridMultilevel"/>
    <w:tmpl w:val="BB7E3FC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40931"/>
    <w:rsid w:val="000A0E92"/>
    <w:rsid w:val="00140931"/>
    <w:rsid w:val="001F2059"/>
    <w:rsid w:val="002D53FE"/>
    <w:rsid w:val="00343DF8"/>
    <w:rsid w:val="00364159"/>
    <w:rsid w:val="003C7402"/>
    <w:rsid w:val="007460ED"/>
    <w:rsid w:val="00784B28"/>
    <w:rsid w:val="00A356FC"/>
    <w:rsid w:val="00AC73FC"/>
    <w:rsid w:val="00AE4CA9"/>
    <w:rsid w:val="00B02C22"/>
    <w:rsid w:val="00F50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7" type="connector" idref="#_x0000_s1039"/>
        <o:r id="V:Rule8" type="connector" idref="#_x0000_s1036"/>
        <o:r id="V:Rule9" type="connector" idref="#_x0000_s1038"/>
        <o:r id="V:Rule10" type="connector" idref="#_x0000_s1037"/>
        <o:r id="V:Rule11" type="connector" idref="#_x0000_s1035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0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5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FC"/>
  </w:style>
  <w:style w:type="paragraph" w:styleId="Pidipagina">
    <w:name w:val="footer"/>
    <w:basedOn w:val="Normale"/>
    <w:link w:val="PidipaginaCarattere"/>
    <w:uiPriority w:val="99"/>
    <w:unhideWhenUsed/>
    <w:rsid w:val="00A35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FC"/>
  </w:style>
  <w:style w:type="paragraph" w:styleId="NormaleWeb">
    <w:name w:val="Normal (Web)"/>
    <w:basedOn w:val="Normale"/>
    <w:uiPriority w:val="99"/>
    <w:semiHidden/>
    <w:unhideWhenUsed/>
    <w:rsid w:val="00A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3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73F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Utente</cp:lastModifiedBy>
  <cp:revision>9</cp:revision>
  <dcterms:created xsi:type="dcterms:W3CDTF">2015-12-09T12:46:00Z</dcterms:created>
  <dcterms:modified xsi:type="dcterms:W3CDTF">2015-12-16T17:18:00Z</dcterms:modified>
</cp:coreProperties>
</file>